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____________</w:t>
      </w:r>
    </w:p>
    <w:p w:rsid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  <w:r w:rsidR="00903030" w:rsidRPr="00563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</w:p>
    <w:p w:rsidR="00563392" w:rsidRPr="00563392" w:rsidRDefault="00563392" w:rsidP="00563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Условия отбора контрагентов дл</w:t>
      </w:r>
      <w:r>
        <w:rPr>
          <w:rFonts w:ascii="Times New Roman" w:hAnsi="Times New Roman" w:cs="Times New Roman"/>
          <w:sz w:val="24"/>
          <w:szCs w:val="24"/>
        </w:rPr>
        <w:t>я заключения договора поставки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1. Настоящая информация об условиях отбора контрагентов (далее – условия)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заключения договора поставки с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Галиной Михайловной.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63392">
        <w:rPr>
          <w:rFonts w:ascii="Times New Roman" w:hAnsi="Times New Roman" w:cs="Times New Roman"/>
          <w:sz w:val="24"/>
          <w:szCs w:val="24"/>
        </w:rPr>
        <w:t>словия такого договора размещены в соответствии со статьей 9 Федерального закона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Федеральный закон от 28.12.2009 N 381-ФЗ «Об основах государственного регулирования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торговой деятельности в Российской Федерации».</w:t>
      </w:r>
    </w:p>
    <w:p w:rsidR="00563392" w:rsidRPr="00563392" w:rsidRDefault="00C14783" w:rsidP="0056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предприниматель</w:t>
      </w:r>
      <w:r w:rsidR="00563392" w:rsidRPr="00563392">
        <w:rPr>
          <w:rFonts w:ascii="Times New Roman" w:hAnsi="Times New Roman" w:cs="Times New Roman"/>
          <w:sz w:val="24"/>
          <w:szCs w:val="24"/>
        </w:rPr>
        <w:t xml:space="preserve"> заключает договоры поставки на условиях, не допускающих</w:t>
      </w:r>
      <w:bookmarkStart w:id="0" w:name="_GoBack"/>
      <w:bookmarkEnd w:id="0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дискриминационного положения контрагентов, в целях обеспечения покупателей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товарами высокого качества по оптимальным ценам.</w:t>
      </w:r>
    </w:p>
    <w:p w:rsidR="00563392" w:rsidRPr="00563392" w:rsidRDefault="00C14783" w:rsidP="0056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Индивидуальный предприниматель</w:t>
      </w:r>
      <w:r w:rsidR="00563392" w:rsidRPr="00563392">
        <w:rPr>
          <w:rFonts w:ascii="Times New Roman" w:hAnsi="Times New Roman" w:cs="Times New Roman"/>
          <w:sz w:val="24"/>
          <w:szCs w:val="24"/>
        </w:rPr>
        <w:t xml:space="preserve"> стремится выстраивать свои отношения с контрагентами </w:t>
      </w:r>
      <w:proofErr w:type="gramStart"/>
      <w:r w:rsidR="00563392" w:rsidRPr="0056339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честности, открытости, организованного и взаимовыгодного партнерства.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4. Контрагентами предприятия могут быть любые организации или индивидуальные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предприниматели, зарегистрированные в установленном порядке в качестве таковых 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отвечающие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нижеперечисленным условиям.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5. Для заключения договора поставки контрагент предоставляет предприятию копии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документов, в том числе: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Устав в последней редакции с изменениями;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Свидетельство о государственной регистрации юридического лица (ОГРН);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Свидетельство о постановке на учет в налоговом органе (ИНН);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Протокол/решение, подтверждающие полномочия руководителя;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 Доверенность (в случае если договор подписывается не руководителем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юридического лица).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lastRenderedPageBreak/>
        <w:t>Для индивидуальных предпринимателей: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Свидетельство о государственной регистрации (ОГРНИП);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Свидетельство о постановке на учет в налоговом органе (ИНН);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 Паспорт гражданина РФ (разворот с фото, страница с адресом регистрации по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месту жительства).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 Доверенность (в случае если договор подписывается не самим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предпринимателем). По запросу предприятия контрагент обязан представить иные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необходимые документы.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6. Требования к контрагенту для заключения договора: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Контрагент зарегистрирован в установленном законом порядке;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Контрагент не находится в стадии реорганизации/ликвидации/банкротства;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 Контрагент имеет репутацию надежного партнера. Репутация контрагента должна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отвечать следующим признакам (включая, но не ограничиваясь):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отсутствие фактов неисполнения или ненадлежащего исполнения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контрагентом принятых на себя обязательств;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платежеспособность контрагента;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отсутствие фактов нарушения контрагентом положений действующего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законодательства РФ;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o отсутствие информации о предъявлении к контрагенту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антимонопольными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>,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налоговыми, таможенными, судебными и иными государственными органами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претензий и (или) санкций, не обжалованных в установленном порядке, либо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контрагенту отказано в удовлетворении жалобы;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o отсутствие в отношении контрагента процедур банкротства (с учетом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конкретных обстоятельств дела о банкротстве и предполагаемых условий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сотрудничества);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отсутствие сведений о неоднократных нарушениях со стороны контрагента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договоров поставки товара, заключенных с иными партнерами контрагента;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отсутствие сведений о фактах незаконного использования контрагентом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lastRenderedPageBreak/>
        <w:t>объектов интеллектуальной собственности, а равно отсутствие подтверждения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правомерности использования контрагентом объектов интеллектуальной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собственности;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o документооборот контрагента соответствует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действующему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законодательству;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контрагент имеет устойчивое финансовое положение;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o лица, имеющие связи с контрагентом (имеющие общих участников,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единоличных исполнительных органов и т.п.), отвечают признакам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надежного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партнера;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o контрагент заинтересован в повышении спроса на товар и оптимизации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товародвижения.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7. Существенные условия договора.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Существенными условиями договора являются условия о его предмете, условия,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названные существенными в законе для договоров данного вида, а также те условия,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которые стороны определят как существенные (ст. 432 ГК РФ). Для договора поставки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(наименование товара) и о количестве (п. 3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ст. 455, ст. 465 ГК РФ), а также условие о сроке передачи товара (ст.506 ГК РФ). Кроме того,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существенным условием договора будет являться условие о цене товара. В случае, когда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при заключении договора поставки между сторонами возникли разногласия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отдельным условиям договора, сторона, предложившая заключить договор и получившая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от другой стороны предложение о согласовании этих условий в другой редакции,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должна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в течение тридцати дней со дня получения этого предложения, если иной срок не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3392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законом или не согласован сторонами, принять меры по согласованию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соответствующих условий договора либо уведомить другую сторону об отказе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заключения (ст. 507 ГК РФ).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Образец договора размещается в Приложении №1 к настоящим Условиям отбора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контрагентов.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8. В случае предоставления полного комплекта необходимых документов и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соответствия контрагента предъявляемым требованиям, предприятие заключает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контрагентом договор поставки в порядке, предусмотренном Гражданским кодексом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Российской Федерации, с соблюдением норм Федерального закона от 28.12.2009 № 381-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ФЗ «Об основах государственного регулирования торговой деятельности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3392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Федерации» и Федерального закона от 26.07.2006 № 135-ФЗ «О защите конкуренции».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Предприятие может предложить заключить контрагенту договор поставки на условиях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предоплаты, если возникли сомнения в том, что контрагент полностью отвечает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критериям надежного партнера.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9. Раскрытие настоящей информации об условиях отбора контрагентов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заключения договора поставки не является публичной офертой.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 xml:space="preserve">10. Предприятие вправе в любое время пересматривать настоящие условия, вносить </w:t>
      </w:r>
      <w:proofErr w:type="gramStart"/>
      <w:r w:rsidRPr="0056339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них изменения и дополнения.</w:t>
      </w:r>
    </w:p>
    <w:p w:rsidR="00563392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03030" w:rsidRPr="00563392" w:rsidRDefault="00563392" w:rsidP="00563392">
      <w:pPr>
        <w:rPr>
          <w:rFonts w:ascii="Times New Roman" w:hAnsi="Times New Roman" w:cs="Times New Roman"/>
          <w:sz w:val="24"/>
          <w:szCs w:val="24"/>
        </w:rPr>
      </w:pPr>
      <w:r w:rsidRPr="00563392">
        <w:rPr>
          <w:rFonts w:ascii="Times New Roman" w:hAnsi="Times New Roman" w:cs="Times New Roman"/>
          <w:sz w:val="24"/>
          <w:szCs w:val="24"/>
        </w:rPr>
        <w:t>ДОГОВОР ПОСТ</w:t>
      </w:r>
    </w:p>
    <w:sectPr w:rsidR="00903030" w:rsidRPr="0056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59" w:rsidRDefault="00F62B59" w:rsidP="00563392">
      <w:pPr>
        <w:spacing w:after="0" w:line="240" w:lineRule="auto"/>
      </w:pPr>
      <w:r>
        <w:separator/>
      </w:r>
    </w:p>
  </w:endnote>
  <w:endnote w:type="continuationSeparator" w:id="0">
    <w:p w:rsidR="00F62B59" w:rsidRDefault="00F62B59" w:rsidP="0056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59" w:rsidRDefault="00F62B59" w:rsidP="00563392">
      <w:pPr>
        <w:spacing w:after="0" w:line="240" w:lineRule="auto"/>
      </w:pPr>
      <w:r>
        <w:separator/>
      </w:r>
    </w:p>
  </w:footnote>
  <w:footnote w:type="continuationSeparator" w:id="0">
    <w:p w:rsidR="00F62B59" w:rsidRDefault="00F62B59" w:rsidP="0056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D3"/>
    <w:rsid w:val="000B56E9"/>
    <w:rsid w:val="000D3D14"/>
    <w:rsid w:val="003316B2"/>
    <w:rsid w:val="003D0C02"/>
    <w:rsid w:val="005218D4"/>
    <w:rsid w:val="00560D36"/>
    <w:rsid w:val="00563392"/>
    <w:rsid w:val="00596F34"/>
    <w:rsid w:val="006E239D"/>
    <w:rsid w:val="00903030"/>
    <w:rsid w:val="0095746C"/>
    <w:rsid w:val="009D4EE9"/>
    <w:rsid w:val="00A57B93"/>
    <w:rsid w:val="00AD5E6E"/>
    <w:rsid w:val="00AE2C14"/>
    <w:rsid w:val="00BF441E"/>
    <w:rsid w:val="00C14783"/>
    <w:rsid w:val="00C658AE"/>
    <w:rsid w:val="00D854D3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392"/>
  </w:style>
  <w:style w:type="paragraph" w:styleId="a5">
    <w:name w:val="footer"/>
    <w:basedOn w:val="a"/>
    <w:link w:val="a6"/>
    <w:uiPriority w:val="99"/>
    <w:unhideWhenUsed/>
    <w:rsid w:val="0056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392"/>
  </w:style>
  <w:style w:type="paragraph" w:styleId="a7">
    <w:name w:val="Balloon Text"/>
    <w:basedOn w:val="a"/>
    <w:link w:val="a8"/>
    <w:uiPriority w:val="99"/>
    <w:semiHidden/>
    <w:unhideWhenUsed/>
    <w:rsid w:val="00AE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392"/>
  </w:style>
  <w:style w:type="paragraph" w:styleId="a5">
    <w:name w:val="footer"/>
    <w:basedOn w:val="a"/>
    <w:link w:val="a6"/>
    <w:uiPriority w:val="99"/>
    <w:unhideWhenUsed/>
    <w:rsid w:val="0056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392"/>
  </w:style>
  <w:style w:type="paragraph" w:styleId="a7">
    <w:name w:val="Balloon Text"/>
    <w:basedOn w:val="a"/>
    <w:link w:val="a8"/>
    <w:uiPriority w:val="99"/>
    <w:semiHidden/>
    <w:unhideWhenUsed/>
    <w:rsid w:val="00AE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6888-5BF6-48DE-B32D-63D91656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2018-01-23T06:54:00Z</cp:lastPrinted>
  <dcterms:created xsi:type="dcterms:W3CDTF">2018-01-23T06:57:00Z</dcterms:created>
  <dcterms:modified xsi:type="dcterms:W3CDTF">2018-01-23T06:57:00Z</dcterms:modified>
</cp:coreProperties>
</file>